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Joel Tidman </w:t>
      </w:r>
    </w:p>
    <w:p>
      <w:pPr>
        <w:pStyle w:val="Body"/>
        <w:bidi w:val="0"/>
      </w:pPr>
      <w:r>
        <w:rPr>
          <w:rtl w:val="0"/>
        </w:rPr>
        <w:t>ATR 211 Clinical Experience II</w:t>
      </w:r>
    </w:p>
    <w:p>
      <w:pPr>
        <w:pStyle w:val="Body"/>
        <w:bidi w:val="0"/>
      </w:pPr>
      <w:r>
        <w:rPr>
          <w:rtl w:val="0"/>
        </w:rPr>
        <w:t xml:space="preserve">Beth Funkhouser </w:t>
      </w:r>
    </w:p>
    <w:p>
      <w:pPr>
        <w:pStyle w:val="Body"/>
        <w:bidi w:val="0"/>
      </w:pPr>
      <w:r>
        <w:rPr>
          <w:rtl w:val="0"/>
        </w:rPr>
        <w:t>March 5, 2017</w:t>
      </w:r>
    </w:p>
    <w:p>
      <w:pPr>
        <w:pStyle w:val="Body"/>
        <w:bidi w:val="0"/>
      </w:pPr>
    </w:p>
    <w:p>
      <w:pPr>
        <w:pStyle w:val="Body"/>
        <w:jc w:val="center"/>
      </w:pPr>
      <w:r>
        <w:rPr>
          <w:rtl w:val="0"/>
          <w:lang w:val="en-US"/>
        </w:rPr>
        <w:t>Reflective Journal 7</w:t>
      </w:r>
    </w:p>
    <w:p>
      <w:pPr>
        <w:pStyle w:val="Body"/>
        <w:jc w:val="left"/>
      </w:pPr>
      <w:r>
        <w:rPr>
          <w:rtl w:val="0"/>
        </w:rPr>
        <w:tab/>
        <w:t xml:space="preserve">Comparing this year to last years progress on my clinical book to last years progress I have done a lot better in my clinical book habits.  This semester i have really tried to stay on top of the things I have completed and steadily filled out all attempts and masteries in a timely fashion.  With most of our clinical book coming from ATR 340 Evaluation of the Upper Extremity so once we get our practical tests back we can fill out a lot more of the masteries that we have received.  Another things that has helped are I have been more responsible in filling out more of the activities that we have done in clinical.  For example the taping, bracing, and wrapping assignment.  I got a ton of attempts for that and instead of waiting to get them filled out and procrastinating like I normally do, I got them done immediately.  </w:t>
      </w:r>
    </w:p>
    <w:p>
      <w:pPr>
        <w:pStyle w:val="Body"/>
        <w:jc w:val="left"/>
      </w:pPr>
      <w:r>
        <w:rPr>
          <w:rtl w:val="0"/>
        </w:rPr>
        <w:tab/>
        <w:t xml:space="preserve">After my experience with the clinical packet last semester I learned a few tips that have helped me complete it in a more timely fashion this semester.  One thing that I have found out that helps is I have created a post it note system.  I have different colored post it notes that correspond with different professors so i can keep up with them.  It also helps my professors when i give them my book and I can easily tell them please just look at the pink post it notes.  Another thing that has helped is when you ask us about the number we have achieved each week with our journals.  This has also made me fill out my clinical packet before I do my journal so I fill out all the ones that I have completed that week.  </w:t>
      </w:r>
    </w:p>
    <w:p>
      <w:pPr>
        <w:pStyle w:val="Body"/>
        <w:jc w:val="left"/>
      </w:pPr>
      <w:r>
        <w:rPr>
          <w:rtl w:val="0"/>
        </w:rPr>
        <w:tab/>
        <w:t xml:space="preserve">Although there are many things that I have done with my clinical packet that have helped me complete it, there are some more things that I could do to accomplish more.  One thing I need to do is go and fill in what I have done for the PBLs.  Also We as a class should probably bother Brianne to get our practicals so we can get our masteries.  This week I received 12 attempts and 4 masteries in the clinic and classroom.  Also, I will probably have about 30 or so from Brianne.  Also I can get credit for the ones I did not master on the practical, I now know how to complete it for a mastery and can show Brianne.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